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0871" w14:textId="2B1AEFBA" w:rsidR="00ED385D" w:rsidRPr="00514778" w:rsidRDefault="00D84AE0" w:rsidP="00ED385D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2E93B3" wp14:editId="7956F4C1">
            <wp:simplePos x="0" y="0"/>
            <wp:positionH relativeFrom="column">
              <wp:posOffset>6089216</wp:posOffset>
            </wp:positionH>
            <wp:positionV relativeFrom="paragraph">
              <wp:posOffset>-205739</wp:posOffset>
            </wp:positionV>
            <wp:extent cx="966904" cy="586740"/>
            <wp:effectExtent l="0" t="0" r="508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869" cy="58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778" w:rsidRPr="00514778">
        <w:rPr>
          <w:sz w:val="40"/>
          <w:szCs w:val="40"/>
        </w:rPr>
        <w:t>Instructions</w:t>
      </w:r>
      <w:r w:rsidR="00ED385D" w:rsidRPr="00514778">
        <w:rPr>
          <w:sz w:val="40"/>
          <w:szCs w:val="40"/>
        </w:rPr>
        <w:t xml:space="preserve"> to Obtain an eIT PMO </w:t>
      </w:r>
      <w:r w:rsidR="00CF0C81" w:rsidRPr="00514778">
        <w:rPr>
          <w:sz w:val="40"/>
          <w:szCs w:val="40"/>
        </w:rPr>
        <w:t xml:space="preserve">Product </w:t>
      </w:r>
      <w:r w:rsidR="00ED385D" w:rsidRPr="00514778">
        <w:rPr>
          <w:sz w:val="40"/>
          <w:szCs w:val="40"/>
        </w:rPr>
        <w:t>Account</w:t>
      </w:r>
    </w:p>
    <w:p w14:paraId="5F2638BC" w14:textId="083CB59C" w:rsidR="00CF0C81" w:rsidRDefault="00514778" w:rsidP="00CF0C81">
      <w:pPr>
        <w:spacing w:after="0"/>
        <w:rPr>
          <w:szCs w:val="22"/>
        </w:rPr>
      </w:pPr>
      <w:r w:rsidRPr="00514778">
        <w:rPr>
          <w:szCs w:val="22"/>
        </w:rPr>
        <w:t xml:space="preserve">Instructions </w:t>
      </w:r>
      <w:r>
        <w:rPr>
          <w:szCs w:val="22"/>
        </w:rPr>
        <w:t>f</w:t>
      </w:r>
      <w:r w:rsidRPr="00514778">
        <w:rPr>
          <w:szCs w:val="22"/>
        </w:rPr>
        <w:t>or DoD military, civilians, or government contractors.</w:t>
      </w:r>
    </w:p>
    <w:p w14:paraId="30BAD8F5" w14:textId="77777777" w:rsidR="00514778" w:rsidRPr="00514778" w:rsidRDefault="00514778" w:rsidP="00CF0C81">
      <w:pPr>
        <w:spacing w:after="0"/>
        <w:rPr>
          <w:szCs w:val="22"/>
        </w:rPr>
      </w:pPr>
    </w:p>
    <w:p w14:paraId="2E49B5E1" w14:textId="77777777" w:rsidR="00514778" w:rsidRPr="00CF0C81" w:rsidRDefault="00514778" w:rsidP="00CF0C81">
      <w:pPr>
        <w:spacing w:after="0"/>
        <w:rPr>
          <w:szCs w:val="22"/>
        </w:rPr>
      </w:pPr>
    </w:p>
    <w:p w14:paraId="38D5995D" w14:textId="4B20D527" w:rsidR="00ED385D" w:rsidRPr="00ED385D" w:rsidRDefault="00ED385D" w:rsidP="00ED385D">
      <w:pPr>
        <w:rPr>
          <w:sz w:val="28"/>
          <w:szCs w:val="28"/>
        </w:rPr>
      </w:pPr>
      <w:r w:rsidRPr="00ED385D">
        <w:rPr>
          <w:sz w:val="28"/>
          <w:szCs w:val="28"/>
        </w:rPr>
        <w:t>User Instructions</w:t>
      </w:r>
    </w:p>
    <w:p w14:paraId="72AC477C" w14:textId="655A70B5" w:rsidR="00ED385D" w:rsidRDefault="005D42AD" w:rsidP="00CF0C81">
      <w:pPr>
        <w:pStyle w:val="ListParagraph"/>
        <w:numPr>
          <w:ilvl w:val="0"/>
          <w:numId w:val="1"/>
        </w:numPr>
        <w:spacing w:line="276" w:lineRule="auto"/>
        <w:contextualSpacing w:val="0"/>
      </w:pPr>
      <w:r>
        <w:t xml:space="preserve">User </w:t>
      </w:r>
      <w:r w:rsidR="0021462C">
        <w:t xml:space="preserve">must </w:t>
      </w:r>
      <w:r>
        <w:t>complet</w:t>
      </w:r>
      <w:r w:rsidR="0021462C">
        <w:t>e</w:t>
      </w:r>
      <w:r>
        <w:t xml:space="preserve"> and </w:t>
      </w:r>
      <w:r w:rsidR="00930117">
        <w:t>digitally sign Section A of the eIT PMO Account Request form</w:t>
      </w:r>
      <w:r w:rsidR="00ED385D">
        <w:t xml:space="preserve"> </w:t>
      </w:r>
      <w:r w:rsidR="006D1C0E">
        <w:t>(</w:t>
      </w:r>
      <w:r w:rsidR="001A6CF3">
        <w:t xml:space="preserve">see </w:t>
      </w:r>
      <w:r w:rsidR="006D1C0E">
        <w:t xml:space="preserve">example </w:t>
      </w:r>
      <w:r w:rsidR="00D84AE0">
        <w:t>below</w:t>
      </w:r>
      <w:r w:rsidR="006D1C0E">
        <w:t>)</w:t>
      </w:r>
      <w:r w:rsidR="00930117">
        <w:t>.</w:t>
      </w:r>
    </w:p>
    <w:p w14:paraId="6C9DDBD3" w14:textId="36128CB5" w:rsidR="00514778" w:rsidRDefault="00C97469" w:rsidP="00514778">
      <w:pPr>
        <w:pStyle w:val="ListParagraph"/>
        <w:numPr>
          <w:ilvl w:val="0"/>
          <w:numId w:val="1"/>
        </w:numPr>
        <w:spacing w:line="276" w:lineRule="auto"/>
        <w:contextualSpacing w:val="0"/>
      </w:pPr>
      <w:r>
        <w:t>Your</w:t>
      </w:r>
      <w:r w:rsidR="00930117" w:rsidRPr="00C0461F">
        <w:t xml:space="preserve"> Knowledge Manager or </w:t>
      </w:r>
      <w:r w:rsidR="007E72F2" w:rsidRPr="00C0461F">
        <w:t>Supervisor</w:t>
      </w:r>
      <w:r>
        <w:t xml:space="preserve"> can </w:t>
      </w:r>
      <w:r w:rsidR="00837FE2">
        <w:t>provide the</w:t>
      </w:r>
      <w:r w:rsidR="005D42AD">
        <w:t xml:space="preserve"> </w:t>
      </w:r>
      <w:r w:rsidR="00837FE2">
        <w:t xml:space="preserve">EDMS </w:t>
      </w:r>
      <w:r w:rsidR="005D42AD">
        <w:t>permissions</w:t>
      </w:r>
      <w:r>
        <w:t xml:space="preserve"> and </w:t>
      </w:r>
      <w:r w:rsidR="00930117">
        <w:t>digitally sign Section B</w:t>
      </w:r>
      <w:r w:rsidR="001A6CF3">
        <w:t xml:space="preserve"> of the eIT PMO Account Request Form</w:t>
      </w:r>
      <w:r w:rsidR="00514778">
        <w:t>.</w:t>
      </w:r>
      <w:r>
        <w:t xml:space="preserve"> (If not, eIT PMO will email the KM to discuss permissions).  </w:t>
      </w:r>
    </w:p>
    <w:p w14:paraId="519466B7" w14:textId="6959E7EB" w:rsidR="00ED385D" w:rsidRDefault="0021462C" w:rsidP="00CF0C81">
      <w:pPr>
        <w:pStyle w:val="ListParagraph"/>
        <w:numPr>
          <w:ilvl w:val="0"/>
          <w:numId w:val="1"/>
        </w:numPr>
        <w:spacing w:line="276" w:lineRule="auto"/>
        <w:contextualSpacing w:val="0"/>
      </w:pPr>
      <w:r>
        <w:t>User must p</w:t>
      </w:r>
      <w:r w:rsidR="00837FE2">
        <w:t xml:space="preserve">rovide </w:t>
      </w:r>
      <w:r w:rsidR="00ED385D">
        <w:t>a current DoD Cyber Awareness Challenge certificate.</w:t>
      </w:r>
    </w:p>
    <w:p w14:paraId="01AADABE" w14:textId="7CF73251" w:rsidR="00ED385D" w:rsidRDefault="00ED385D" w:rsidP="00CF0C81">
      <w:pPr>
        <w:pStyle w:val="ListParagraph"/>
        <w:numPr>
          <w:ilvl w:val="1"/>
          <w:numId w:val="1"/>
        </w:numPr>
        <w:spacing w:line="276" w:lineRule="auto"/>
        <w:contextualSpacing w:val="0"/>
      </w:pPr>
      <w:r>
        <w:t xml:space="preserve">Training and exam </w:t>
      </w:r>
      <w:r w:rsidR="0021462C">
        <w:t>are</w:t>
      </w:r>
      <w:r>
        <w:t xml:space="preserve"> available </w:t>
      </w:r>
      <w:hyperlink r:id="rId6" w:history="1">
        <w:r>
          <w:rPr>
            <w:rStyle w:val="Hyperlink"/>
          </w:rPr>
          <w:t>here for DoD users</w:t>
        </w:r>
      </w:hyperlink>
    </w:p>
    <w:p w14:paraId="5044FDDB" w14:textId="4FA8BE5D" w:rsidR="000B1BC2" w:rsidRDefault="000B1BC2" w:rsidP="000B1BC2">
      <w:pPr>
        <w:pStyle w:val="ListParagraph"/>
        <w:numPr>
          <w:ilvl w:val="1"/>
          <w:numId w:val="1"/>
        </w:numPr>
        <w:spacing w:line="276" w:lineRule="auto"/>
      </w:pPr>
      <w:r>
        <w:t>Current Cyber Awareness Challenge certificates can be retrieved from your ATCTS</w:t>
      </w:r>
      <w:r w:rsidR="00BA08F6">
        <w:t xml:space="preserve"> account</w:t>
      </w:r>
      <w:r>
        <w:t>:</w:t>
      </w:r>
    </w:p>
    <w:p w14:paraId="6027D000" w14:textId="74083745" w:rsidR="000B1BC2" w:rsidRDefault="00000000" w:rsidP="000B1BC2">
      <w:pPr>
        <w:pStyle w:val="ListParagraph"/>
        <w:spacing w:line="276" w:lineRule="auto"/>
        <w:ind w:left="1440"/>
        <w:contextualSpacing w:val="0"/>
      </w:pPr>
      <w:hyperlink r:id="rId7" w:history="1">
        <w:r w:rsidR="000B1BC2" w:rsidRPr="00067049">
          <w:rPr>
            <w:rStyle w:val="Hyperlink"/>
          </w:rPr>
          <w:t>https://atc.us.army.mil/iastar/index.php</w:t>
        </w:r>
      </w:hyperlink>
    </w:p>
    <w:p w14:paraId="1CB2A189" w14:textId="77777777" w:rsidR="00930117" w:rsidRDefault="00930117" w:rsidP="00CF0C81">
      <w:pPr>
        <w:pStyle w:val="ListParagraph"/>
        <w:numPr>
          <w:ilvl w:val="0"/>
          <w:numId w:val="1"/>
        </w:numPr>
        <w:spacing w:line="276" w:lineRule="auto"/>
        <w:contextualSpacing w:val="0"/>
      </w:pPr>
      <w:r>
        <w:t xml:space="preserve">If this is a </w:t>
      </w:r>
      <w:r w:rsidR="00514778">
        <w:t>BLMS</w:t>
      </w:r>
      <w:r>
        <w:t xml:space="preserve"> request:</w:t>
      </w:r>
    </w:p>
    <w:p w14:paraId="51B6C7D9" w14:textId="16D80C27" w:rsidR="00930117" w:rsidRDefault="00604025" w:rsidP="00930117">
      <w:pPr>
        <w:pStyle w:val="ListParagraph"/>
        <w:numPr>
          <w:ilvl w:val="1"/>
          <w:numId w:val="1"/>
        </w:numPr>
        <w:spacing w:line="276" w:lineRule="auto"/>
        <w:contextualSpacing w:val="0"/>
      </w:pPr>
      <w:r>
        <w:t xml:space="preserve">Use the </w:t>
      </w:r>
      <w:r w:rsidR="0053175E">
        <w:t xml:space="preserve">eIT PMO - </w:t>
      </w:r>
      <w:r>
        <w:t>BLMS User Account request form</w:t>
      </w:r>
      <w:r w:rsidR="00930117">
        <w:t>.</w:t>
      </w:r>
    </w:p>
    <w:p w14:paraId="3BB8C12C" w14:textId="1774CCA0" w:rsidR="006D1C0E" w:rsidRDefault="00930117" w:rsidP="006D1C0E">
      <w:pPr>
        <w:pStyle w:val="ListParagraph"/>
        <w:numPr>
          <w:ilvl w:val="0"/>
          <w:numId w:val="1"/>
        </w:numPr>
        <w:spacing w:line="276" w:lineRule="auto"/>
      </w:pPr>
      <w:r>
        <w:t xml:space="preserve">Email your DoD Cyber Awareness Certificate and signed </w:t>
      </w:r>
      <w:r w:rsidR="00AB2D15">
        <w:t xml:space="preserve">eIT PMO </w:t>
      </w:r>
      <w:r>
        <w:t xml:space="preserve">Account Request Form to the eIT PMO Product Support Mailbox: </w:t>
      </w:r>
      <w:hyperlink r:id="rId8" w:history="1">
        <w:r w:rsidRPr="00930117">
          <w:rPr>
            <w:rStyle w:val="Hyperlink"/>
          </w:rPr>
          <w:t>usarmy.detrick.medcom-usamrmc.mbx.eit-pmo-help-desk@health.mil</w:t>
        </w:r>
      </w:hyperlink>
      <w:r w:rsidR="00ED385D">
        <w:t>.</w:t>
      </w:r>
    </w:p>
    <w:p w14:paraId="1B2A093E" w14:textId="7C87DEC5" w:rsidR="00D84AE0" w:rsidRDefault="00D84AE0" w:rsidP="006D1C0E">
      <w:pPr>
        <w:spacing w:line="276" w:lineRule="auto"/>
      </w:pPr>
    </w:p>
    <w:p w14:paraId="44991722" w14:textId="118C2D9A" w:rsidR="000B1BC2" w:rsidRDefault="005E0460" w:rsidP="006D1C0E">
      <w:pPr>
        <w:spacing w:line="276" w:lineRule="auto"/>
      </w:pPr>
      <w:r w:rsidRPr="005E0460">
        <w:rPr>
          <w:noProof/>
        </w:rPr>
        <w:drawing>
          <wp:inline distT="0" distB="0" distL="0" distR="0" wp14:anchorId="2FEF2190" wp14:editId="562C4401">
            <wp:extent cx="6858000" cy="23590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BC2" w:rsidRPr="000B1BC2">
        <w:t xml:space="preserve"> </w:t>
      </w:r>
      <w:r w:rsidR="00387901" w:rsidRPr="00387901">
        <w:rPr>
          <w:noProof/>
        </w:rPr>
        <w:drawing>
          <wp:inline distT="0" distB="0" distL="0" distR="0" wp14:anchorId="69D5B85E" wp14:editId="40B4AE7E">
            <wp:extent cx="6858000" cy="4940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40453" w14:textId="5E046920" w:rsidR="006D1C0E" w:rsidRPr="00ED385D" w:rsidRDefault="00387901" w:rsidP="006D1C0E">
      <w:pPr>
        <w:spacing w:line="276" w:lineRule="auto"/>
      </w:pPr>
      <w:r>
        <w:t xml:space="preserve">**Digital </w:t>
      </w:r>
      <w:r w:rsidR="000B1BC2" w:rsidRPr="000B1BC2">
        <w:t xml:space="preserve">signature not </w:t>
      </w:r>
      <w:r w:rsidR="00837FE2" w:rsidRPr="000B1BC2">
        <w:t>shown but</w:t>
      </w:r>
      <w:r w:rsidR="000B1BC2" w:rsidRPr="000B1BC2">
        <w:t xml:space="preserve"> is required</w:t>
      </w:r>
      <w:r>
        <w:t>.</w:t>
      </w:r>
    </w:p>
    <w:sectPr w:rsidR="006D1C0E" w:rsidRPr="00ED385D" w:rsidSect="00C877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220C"/>
    <w:multiLevelType w:val="hybridMultilevel"/>
    <w:tmpl w:val="BEE8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B7F1E"/>
    <w:multiLevelType w:val="hybridMultilevel"/>
    <w:tmpl w:val="D8886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775596">
    <w:abstractNumId w:val="0"/>
  </w:num>
  <w:num w:numId="2" w16cid:durableId="20703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E5"/>
    <w:rsid w:val="000910F8"/>
    <w:rsid w:val="000B1BC2"/>
    <w:rsid w:val="000D5DFA"/>
    <w:rsid w:val="000E2AFE"/>
    <w:rsid w:val="001A6CF3"/>
    <w:rsid w:val="0021462C"/>
    <w:rsid w:val="00387901"/>
    <w:rsid w:val="004A2FE5"/>
    <w:rsid w:val="004A7C85"/>
    <w:rsid w:val="00514778"/>
    <w:rsid w:val="0053175E"/>
    <w:rsid w:val="005D42AD"/>
    <w:rsid w:val="005E0460"/>
    <w:rsid w:val="00604025"/>
    <w:rsid w:val="006420D0"/>
    <w:rsid w:val="00662EE0"/>
    <w:rsid w:val="006D1C0E"/>
    <w:rsid w:val="007E72F2"/>
    <w:rsid w:val="00837FE2"/>
    <w:rsid w:val="00925A49"/>
    <w:rsid w:val="00930117"/>
    <w:rsid w:val="00A97623"/>
    <w:rsid w:val="00AB2D15"/>
    <w:rsid w:val="00AE029E"/>
    <w:rsid w:val="00BA08F6"/>
    <w:rsid w:val="00C0461F"/>
    <w:rsid w:val="00C579C0"/>
    <w:rsid w:val="00C87793"/>
    <w:rsid w:val="00C97469"/>
    <w:rsid w:val="00CF0C81"/>
    <w:rsid w:val="00D77723"/>
    <w:rsid w:val="00D84AE0"/>
    <w:rsid w:val="00ED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3C2F"/>
  <w15:chartTrackingRefBased/>
  <w15:docId w15:val="{D6C72677-F26D-4ED3-BBE9-EE46E095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23"/>
    <w:rPr>
      <w:rFonts w:ascii="Arial" w:hAnsi="Arial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723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7723"/>
    <w:rPr>
      <w:rFonts w:ascii="Arial" w:eastAsiaTheme="majorEastAsia" w:hAnsi="Arial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ED38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8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army.detrick.medcom-usamrmc.mbx.eit-pmo-help-desk@health.m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c.us.army.mil/iastar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kodirect.jten.mi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Grooms, William C CTR (USA)</dc:creator>
  <cp:keywords/>
  <dc:description/>
  <cp:lastModifiedBy>Ebeling, Stacey H CTR USARMY USAMRDC (USA)</cp:lastModifiedBy>
  <cp:revision>13</cp:revision>
  <dcterms:created xsi:type="dcterms:W3CDTF">2024-08-08T19:40:00Z</dcterms:created>
  <dcterms:modified xsi:type="dcterms:W3CDTF">2024-08-22T14:51:00Z</dcterms:modified>
</cp:coreProperties>
</file>